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205" w:rsidRDefault="00A32205" w:rsidP="009065D8">
      <w:pPr>
        <w:rPr>
          <w:b/>
        </w:rPr>
      </w:pPr>
    </w:p>
    <w:p w:rsidR="00A32205" w:rsidRDefault="00A32205" w:rsidP="009065D8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2F">
        <w:rPr>
          <w:rFonts w:ascii="Times New Roman" w:hAnsi="Times New Roman" w:cs="Times New Roman"/>
          <w:b/>
          <w:sz w:val="28"/>
          <w:szCs w:val="28"/>
        </w:rPr>
        <w:t>POSREDOVANJE ZA POVREMENI RAD REDOVITIH UČENIKA</w:t>
      </w:r>
    </w:p>
    <w:p w:rsidR="00A32205" w:rsidRPr="00BB422F" w:rsidRDefault="00A32205" w:rsidP="009065D8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UČENIČKI SERVIS -</w:t>
      </w:r>
    </w:p>
    <w:p w:rsidR="00A32205" w:rsidRDefault="00A32205" w:rsidP="009065D8">
      <w:pPr>
        <w:rPr>
          <w:b/>
        </w:rPr>
      </w:pPr>
    </w:p>
    <w:p w:rsidR="00A32205" w:rsidRPr="00A32205" w:rsidRDefault="00A32205" w:rsidP="009065D8">
      <w:r w:rsidRPr="00A32205">
        <w:t xml:space="preserve">Popunjava </w:t>
      </w:r>
      <w:r w:rsidRPr="00A32205">
        <w:rPr>
          <w:b/>
        </w:rPr>
        <w:t>zakonski zastupnik</w:t>
      </w:r>
      <w:r w:rsidR="00DB4881">
        <w:rPr>
          <w:b/>
        </w:rPr>
        <w:t xml:space="preserve"> (roditelj)</w:t>
      </w:r>
      <w:r w:rsidRPr="00A32205">
        <w:rPr>
          <w:b/>
        </w:rPr>
        <w:t>/skrbnik</w:t>
      </w:r>
      <w:r w:rsidR="00FB590A">
        <w:rPr>
          <w:b/>
        </w:rPr>
        <w:t xml:space="preserve"> </w:t>
      </w:r>
      <w:r w:rsidR="00FB590A" w:rsidRPr="00FB590A">
        <w:rPr>
          <w:u w:val="single"/>
        </w:rPr>
        <w:t>maloljetnog/e</w:t>
      </w:r>
      <w:r w:rsidRPr="00FB590A">
        <w:rPr>
          <w:u w:val="single"/>
        </w:rPr>
        <w:t xml:space="preserve"> učenika/</w:t>
      </w:r>
      <w:proofErr w:type="spellStart"/>
      <w:r w:rsidRPr="00FB590A">
        <w:rPr>
          <w:u w:val="single"/>
        </w:rPr>
        <w:t>ce</w:t>
      </w:r>
      <w:proofErr w:type="spellEnd"/>
      <w:r>
        <w:t>,</w:t>
      </w:r>
      <w:r w:rsidRPr="00A32205">
        <w:t xml:space="preserve"> tiskanim slovima i kemijskom olovkom!</w:t>
      </w:r>
    </w:p>
    <w:p w:rsidR="00892C97" w:rsidRPr="00FB590A" w:rsidRDefault="00892C97" w:rsidP="009065D8">
      <w:pPr>
        <w:rPr>
          <w:sz w:val="16"/>
          <w:szCs w:val="16"/>
        </w:rPr>
      </w:pPr>
    </w:p>
    <w:p w:rsidR="00A32205" w:rsidRDefault="00A32205" w:rsidP="009065D8">
      <w:r>
        <w:t>____________________________________</w:t>
      </w:r>
      <w:r w:rsidR="00892C97">
        <w:t>_______________</w:t>
      </w:r>
    </w:p>
    <w:p w:rsidR="00A32205" w:rsidRPr="00745CE1" w:rsidRDefault="00A32205" w:rsidP="009065D8">
      <w:pPr>
        <w:rPr>
          <w:i/>
        </w:rPr>
      </w:pPr>
      <w:r>
        <w:rPr>
          <w:i/>
        </w:rPr>
        <w:t>I</w:t>
      </w:r>
      <w:r w:rsidRPr="00745CE1">
        <w:rPr>
          <w:i/>
        </w:rPr>
        <w:t xml:space="preserve">me i prezime </w:t>
      </w:r>
      <w:r>
        <w:rPr>
          <w:i/>
        </w:rPr>
        <w:t>zakonskog zastupnika</w:t>
      </w:r>
      <w:r w:rsidR="00DB4881">
        <w:rPr>
          <w:i/>
        </w:rPr>
        <w:t xml:space="preserve"> (roditelja)</w:t>
      </w:r>
      <w:r>
        <w:rPr>
          <w:i/>
        </w:rPr>
        <w:t>/skrbnika</w:t>
      </w:r>
    </w:p>
    <w:p w:rsidR="00A32205" w:rsidRPr="00FB590A" w:rsidRDefault="00A32205" w:rsidP="009065D8">
      <w:pPr>
        <w:rPr>
          <w:sz w:val="16"/>
          <w:szCs w:val="16"/>
        </w:rPr>
      </w:pPr>
    </w:p>
    <w:p w:rsidR="00A32205" w:rsidRDefault="00A32205" w:rsidP="009065D8">
      <w:r>
        <w:t>____________________________________</w:t>
      </w:r>
      <w:r w:rsidR="00892C97">
        <w:t>_______________</w:t>
      </w:r>
    </w:p>
    <w:p w:rsidR="00A32205" w:rsidRDefault="00A32205" w:rsidP="009065D8">
      <w:pPr>
        <w:rPr>
          <w:i/>
        </w:rPr>
      </w:pPr>
      <w:r>
        <w:rPr>
          <w:i/>
        </w:rPr>
        <w:t>Adresa stanovanja zakonskog zastupnika</w:t>
      </w:r>
      <w:r w:rsidR="00DB4881">
        <w:rPr>
          <w:i/>
        </w:rPr>
        <w:t xml:space="preserve"> (roditelja)</w:t>
      </w:r>
      <w:r>
        <w:rPr>
          <w:i/>
        </w:rPr>
        <w:t>/skrbnika</w:t>
      </w:r>
    </w:p>
    <w:p w:rsidR="00A32205" w:rsidRPr="00FB590A" w:rsidRDefault="00A32205" w:rsidP="009065D8">
      <w:pPr>
        <w:rPr>
          <w:sz w:val="16"/>
          <w:szCs w:val="16"/>
        </w:rPr>
      </w:pPr>
    </w:p>
    <w:p w:rsidR="00A32205" w:rsidRDefault="00A32205" w:rsidP="009065D8">
      <w:r>
        <w:t>___________________________________</w:t>
      </w:r>
      <w:r w:rsidR="00892C97">
        <w:t>________________</w:t>
      </w:r>
    </w:p>
    <w:p w:rsidR="00A32205" w:rsidRPr="00745CE1" w:rsidRDefault="00A32205" w:rsidP="009065D8">
      <w:pPr>
        <w:rPr>
          <w:i/>
        </w:rPr>
      </w:pPr>
      <w:r>
        <w:rPr>
          <w:i/>
        </w:rPr>
        <w:t>OIB zakonskog zastupnika</w:t>
      </w:r>
      <w:r w:rsidR="00DB4881">
        <w:rPr>
          <w:i/>
        </w:rPr>
        <w:t xml:space="preserve"> (roditelja)</w:t>
      </w:r>
      <w:r>
        <w:rPr>
          <w:i/>
        </w:rPr>
        <w:t>/skrbnika</w:t>
      </w:r>
    </w:p>
    <w:p w:rsidR="00A32205" w:rsidRPr="00745CE1" w:rsidRDefault="00A32205" w:rsidP="009065D8">
      <w:pPr>
        <w:rPr>
          <w:i/>
        </w:rPr>
      </w:pPr>
    </w:p>
    <w:p w:rsidR="00A32205" w:rsidRDefault="00A32205" w:rsidP="009065D8"/>
    <w:p w:rsidR="00A32205" w:rsidRDefault="00FB590A" w:rsidP="009065D8">
      <w:pPr>
        <w:jc w:val="both"/>
      </w:pPr>
      <w:r>
        <w:t>Na temelju čl.</w:t>
      </w:r>
      <w:r w:rsidR="00A32205">
        <w:t xml:space="preserve"> 10. Pravilnika o obavljanju djelatnosti u s</w:t>
      </w:r>
      <w:r w:rsidR="003440EF">
        <w:t>vezi sa zapošljavanjem (NN 28/2019</w:t>
      </w:r>
      <w:bookmarkStart w:id="0" w:name="_GoBack"/>
      <w:bookmarkEnd w:id="0"/>
      <w:r w:rsidR="00A32205">
        <w:t>) dajem</w:t>
      </w:r>
    </w:p>
    <w:p w:rsidR="009065D8" w:rsidRDefault="009065D8" w:rsidP="009065D8">
      <w:pPr>
        <w:jc w:val="center"/>
        <w:rPr>
          <w:b/>
        </w:rPr>
      </w:pPr>
    </w:p>
    <w:p w:rsidR="009065D8" w:rsidRDefault="00A32205" w:rsidP="009065D8">
      <w:pPr>
        <w:jc w:val="center"/>
        <w:rPr>
          <w:b/>
        </w:rPr>
      </w:pPr>
      <w:r w:rsidRPr="0014154D">
        <w:rPr>
          <w:b/>
        </w:rPr>
        <w:t>S U G L A S N O S T</w:t>
      </w:r>
    </w:p>
    <w:p w:rsidR="009065D8" w:rsidRDefault="009065D8" w:rsidP="009065D8">
      <w:pPr>
        <w:jc w:val="center"/>
        <w:rPr>
          <w:b/>
        </w:rPr>
      </w:pPr>
    </w:p>
    <w:p w:rsidR="00A32205" w:rsidRDefault="009065D8" w:rsidP="009065D8">
      <w:pPr>
        <w:jc w:val="both"/>
      </w:pPr>
      <w:r>
        <w:t>Gi</w:t>
      </w:r>
      <w:r w:rsidR="00A32205" w:rsidRPr="009065D8">
        <w:t xml:space="preserve">mnaziji Antuna Gustava Matoša, Zabok, Prilaz Janka Tomića 2 </w:t>
      </w:r>
      <w:r w:rsidRPr="009065D8">
        <w:t>za posredovanje za povremeni rad maloljetnog redovitog učenika/maloljetne redovite učenice</w:t>
      </w:r>
    </w:p>
    <w:p w:rsidR="009065D8" w:rsidRPr="009065D8" w:rsidRDefault="009065D8" w:rsidP="009065D8">
      <w:pPr>
        <w:jc w:val="both"/>
        <w:rPr>
          <w:b/>
        </w:rPr>
      </w:pPr>
    </w:p>
    <w:p w:rsidR="00A32205" w:rsidRDefault="00A32205" w:rsidP="009065D8">
      <w:pPr>
        <w:pStyle w:val="Bezproreda"/>
      </w:pPr>
      <w:r>
        <w:t>__________________________________________________________________________________</w:t>
      </w:r>
    </w:p>
    <w:p w:rsidR="00A32205" w:rsidRPr="00E6651E" w:rsidRDefault="00A32205" w:rsidP="009065D8">
      <w:pPr>
        <w:pStyle w:val="Bezproreda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(ime, prezime i OIB učenika/</w:t>
      </w:r>
      <w:proofErr w:type="spellStart"/>
      <w:r>
        <w:rPr>
          <w:i/>
          <w:sz w:val="16"/>
          <w:szCs w:val="16"/>
        </w:rPr>
        <w:t>ce</w:t>
      </w:r>
      <w:proofErr w:type="spellEnd"/>
      <w:r>
        <w:rPr>
          <w:i/>
          <w:sz w:val="16"/>
          <w:szCs w:val="16"/>
        </w:rPr>
        <w:t>)</w:t>
      </w:r>
    </w:p>
    <w:p w:rsidR="009065D8" w:rsidRDefault="009065D8" w:rsidP="009065D8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2205" w:rsidRDefault="00A32205" w:rsidP="009065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B590A">
        <w:rPr>
          <w:rFonts w:ascii="Times New Roman" w:hAnsi="Times New Roman" w:cs="Times New Roman"/>
          <w:sz w:val="24"/>
          <w:szCs w:val="24"/>
        </w:rPr>
        <w:t>Ovdje navedene osobne podatke Gimnazija Antuna Gustava Matoša smije obrađi</w:t>
      </w:r>
      <w:r w:rsidR="00B35B26" w:rsidRPr="00FB590A">
        <w:rPr>
          <w:rFonts w:ascii="Times New Roman" w:hAnsi="Times New Roman" w:cs="Times New Roman"/>
          <w:sz w:val="24"/>
          <w:szCs w:val="24"/>
        </w:rPr>
        <w:t>vati isključivo u svrhu i u mjeri potrebnoj za zakonito obavljanje poslova posredovanja za povremeni rad redovitih učenika, u skladu s pozitivnim propisima o obradi i zaštiti osobnih podataka.</w:t>
      </w:r>
    </w:p>
    <w:p w:rsidR="00FB590A" w:rsidRPr="00FB590A" w:rsidRDefault="00FB590A" w:rsidP="009065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B590A" w:rsidRPr="00FB590A" w:rsidRDefault="00FB590A" w:rsidP="009065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B590A">
        <w:rPr>
          <w:rFonts w:ascii="Times New Roman" w:hAnsi="Times New Roman" w:cs="Times New Roman"/>
          <w:sz w:val="24"/>
          <w:szCs w:val="24"/>
        </w:rPr>
        <w:t>Svojim potpisom potvrđujem da su navedeni podaci točni te da sam upoznat/a s Uvjetima poslovanja za povremeno zapošljavanje redovitih učenika u tekućoj školskog godini.</w:t>
      </w:r>
    </w:p>
    <w:p w:rsidR="00FB590A" w:rsidRPr="00FB590A" w:rsidRDefault="00FB590A" w:rsidP="009065D8">
      <w:pPr>
        <w:spacing w:before="120" w:after="120"/>
        <w:jc w:val="both"/>
        <w:rPr>
          <w:i/>
        </w:rPr>
      </w:pPr>
    </w:p>
    <w:p w:rsidR="006451D2" w:rsidRDefault="00B35B26" w:rsidP="009065D8">
      <w:pPr>
        <w:jc w:val="both"/>
      </w:pPr>
      <w:r>
        <w:t>U Zaboku, _______________________</w:t>
      </w:r>
    </w:p>
    <w:p w:rsidR="00B35B26" w:rsidRDefault="00B35B26" w:rsidP="009065D8">
      <w:pPr>
        <w:jc w:val="both"/>
      </w:pPr>
    </w:p>
    <w:p w:rsidR="00B35B26" w:rsidRDefault="00B35B26" w:rsidP="009065D8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DB4881" w:rsidRDefault="00B35B26" w:rsidP="009065D8">
      <w:pPr>
        <w:ind w:left="4248" w:firstLine="708"/>
        <w:jc w:val="both"/>
      </w:pPr>
      <w:r>
        <w:t xml:space="preserve">Vlastoručni potpis </w:t>
      </w:r>
    </w:p>
    <w:p w:rsidR="00B35B26" w:rsidRDefault="00B35B26" w:rsidP="009065D8">
      <w:pPr>
        <w:ind w:left="4248" w:firstLine="708"/>
        <w:jc w:val="both"/>
      </w:pPr>
      <w:r>
        <w:t>zakonskog zastupnika</w:t>
      </w:r>
      <w:r w:rsidR="00DB4881">
        <w:t xml:space="preserve"> (roditelja)</w:t>
      </w:r>
      <w:r>
        <w:t>/skrbnika</w:t>
      </w:r>
    </w:p>
    <w:p w:rsidR="00892C97" w:rsidRDefault="00892C97" w:rsidP="009065D8">
      <w:pPr>
        <w:ind w:left="3540"/>
        <w:jc w:val="both"/>
      </w:pPr>
    </w:p>
    <w:p w:rsidR="00892C97" w:rsidRDefault="00892C97" w:rsidP="009065D8">
      <w:pPr>
        <w:ind w:left="4248" w:firstLine="708"/>
        <w:jc w:val="both"/>
      </w:pPr>
      <w:r>
        <w:t>_________</w:t>
      </w:r>
      <w:r w:rsidR="00FB590A">
        <w:t>______________________________</w:t>
      </w:r>
    </w:p>
    <w:p w:rsidR="00892C97" w:rsidRDefault="00892C97" w:rsidP="009065D8">
      <w:pPr>
        <w:rPr>
          <w:b/>
          <w:sz w:val="16"/>
          <w:szCs w:val="16"/>
        </w:rPr>
      </w:pPr>
    </w:p>
    <w:sectPr w:rsidR="00892C97" w:rsidSect="009065D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0B5" w:rsidRDefault="00AF20B5">
      <w:r>
        <w:separator/>
      </w:r>
    </w:p>
  </w:endnote>
  <w:endnote w:type="continuationSeparator" w:id="0">
    <w:p w:rsidR="00AF20B5" w:rsidRDefault="00AF2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7DE" w:rsidRDefault="002527F8">
    <w:pPr>
      <w:pStyle w:val="Podnoje"/>
    </w:pPr>
    <w:r>
      <w:rPr>
        <w:noProof/>
        <w:lang w:eastAsia="hr-HR"/>
      </w:rPr>
      <w:drawing>
        <wp:inline distT="0" distB="0" distL="0" distR="0" wp14:anchorId="77BA1992" wp14:editId="3973F98A">
          <wp:extent cx="5752465" cy="8255"/>
          <wp:effectExtent l="0" t="0" r="0" b="0"/>
          <wp:docPr id="5" name="Picture 1" descr="2Memorandum_c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Memorandum_cr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8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2C6C" w:rsidRPr="007B2C6C" w:rsidRDefault="007B2C6C" w:rsidP="007B2C6C">
    <w:pPr>
      <w:pStyle w:val="Podnoje"/>
      <w:spacing w:line="200" w:lineRule="exact"/>
      <w:jc w:val="center"/>
      <w:rPr>
        <w:rFonts w:ascii="Calibri" w:hAnsi="Calibri"/>
        <w:i/>
        <w:sz w:val="20"/>
      </w:rPr>
    </w:pPr>
    <w:r w:rsidRPr="007B2C6C">
      <w:rPr>
        <w:rFonts w:ascii="Calibri" w:hAnsi="Calibri"/>
        <w:b/>
        <w:i/>
        <w:sz w:val="20"/>
      </w:rPr>
      <w:t>PRILAZ JANKA TOMIĆA 2, 49210 ZABOK</w:t>
    </w:r>
    <w:r w:rsidRPr="007B2C6C">
      <w:rPr>
        <w:rFonts w:ascii="Calibri" w:hAnsi="Calibri"/>
        <w:i/>
        <w:sz w:val="20"/>
      </w:rPr>
      <w:t xml:space="preserve">, HRVATSKA, </w:t>
    </w:r>
    <w:r w:rsidRPr="007B2C6C">
      <w:rPr>
        <w:rFonts w:ascii="Calibri" w:hAnsi="Calibri"/>
        <w:b/>
        <w:i/>
        <w:sz w:val="20"/>
      </w:rPr>
      <w:t>OIB:</w:t>
    </w:r>
    <w:r w:rsidR="00BC5A04">
      <w:rPr>
        <w:rFonts w:ascii="Calibri" w:hAnsi="Calibri"/>
        <w:i/>
        <w:sz w:val="20"/>
      </w:rPr>
      <w:t xml:space="preserve"> 90817200</w:t>
    </w:r>
    <w:r w:rsidRPr="007B2C6C">
      <w:rPr>
        <w:rFonts w:ascii="Calibri" w:hAnsi="Calibri"/>
        <w:i/>
        <w:sz w:val="20"/>
      </w:rPr>
      <w:t xml:space="preserve">215, </w:t>
    </w:r>
    <w:r w:rsidRPr="007B2C6C">
      <w:rPr>
        <w:rFonts w:ascii="Calibri" w:hAnsi="Calibri"/>
        <w:b/>
        <w:i/>
        <w:sz w:val="20"/>
      </w:rPr>
      <w:t>WEB:</w:t>
    </w:r>
    <w:r w:rsidRPr="007B2C6C">
      <w:rPr>
        <w:rFonts w:ascii="Calibri" w:hAnsi="Calibri"/>
        <w:i/>
        <w:sz w:val="20"/>
      </w:rPr>
      <w:t xml:space="preserve"> </w:t>
    </w:r>
    <w:hyperlink r:id="rId2" w:history="1">
      <w:r w:rsidRPr="007B2C6C">
        <w:rPr>
          <w:rFonts w:ascii="Calibri" w:hAnsi="Calibri"/>
          <w:i/>
          <w:sz w:val="20"/>
          <w:szCs w:val="20"/>
        </w:rPr>
        <w:t>http://gimagm.hr</w:t>
      </w:r>
    </w:hyperlink>
  </w:p>
  <w:p w:rsidR="007B2C6C" w:rsidRPr="007B2C6C" w:rsidRDefault="00AF20B5" w:rsidP="007B2C6C">
    <w:pPr>
      <w:pStyle w:val="Podnoje"/>
      <w:spacing w:line="200" w:lineRule="exact"/>
      <w:jc w:val="center"/>
      <w:rPr>
        <w:rFonts w:ascii="Calibri" w:hAnsi="Calibri"/>
        <w:i/>
        <w:sz w:val="20"/>
      </w:rPr>
    </w:pPr>
    <w:hyperlink r:id="rId3" w:history="1">
      <w:r w:rsidR="007B2C6C" w:rsidRPr="007B2C6C">
        <w:rPr>
          <w:rFonts w:ascii="Calibri" w:hAnsi="Calibri"/>
          <w:b/>
          <w:i/>
          <w:sz w:val="20"/>
          <w:szCs w:val="20"/>
        </w:rPr>
        <w:t>TEL:</w:t>
      </w:r>
      <w:r w:rsidR="007B2C6C" w:rsidRPr="007B2C6C">
        <w:rPr>
          <w:rFonts w:ascii="Calibri" w:hAnsi="Calibri"/>
          <w:i/>
          <w:sz w:val="20"/>
          <w:szCs w:val="20"/>
        </w:rPr>
        <w:t xml:space="preserve"> +385</w:t>
      </w:r>
    </w:hyperlink>
    <w:r w:rsidR="007B2C6C" w:rsidRPr="007B2C6C">
      <w:rPr>
        <w:rFonts w:ascii="Calibri" w:hAnsi="Calibri"/>
        <w:i/>
        <w:sz w:val="20"/>
      </w:rPr>
      <w:t xml:space="preserve"> 49 587 655, 385 49 587 661, FAX +385 49 503 382, MAIL: gimagm-zabok@gimagm.hr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7F9" w:rsidRPr="00D91548" w:rsidRDefault="004D07F9" w:rsidP="00022877">
    <w:pPr>
      <w:pStyle w:val="Podnoje"/>
      <w:pBdr>
        <w:top w:val="single" w:sz="4" w:space="1" w:color="auto"/>
      </w:pBdr>
      <w:spacing w:line="200" w:lineRule="exact"/>
      <w:jc w:val="center"/>
      <w:rPr>
        <w:rFonts w:ascii="Calibri" w:hAnsi="Calibri"/>
        <w:i/>
        <w:sz w:val="20"/>
      </w:rPr>
    </w:pPr>
    <w:r w:rsidRPr="00D91548">
      <w:rPr>
        <w:rFonts w:ascii="Calibri" w:hAnsi="Calibri"/>
        <w:b/>
        <w:i/>
        <w:sz w:val="20"/>
      </w:rPr>
      <w:t>PRILAZ JANKA TOMIĆA 2, 49210 ZABOK</w:t>
    </w:r>
    <w:r w:rsidRPr="00D91548">
      <w:rPr>
        <w:rFonts w:ascii="Calibri" w:hAnsi="Calibri"/>
        <w:i/>
        <w:sz w:val="20"/>
      </w:rPr>
      <w:t xml:space="preserve">, HRVATSKA, </w:t>
    </w:r>
    <w:r w:rsidRPr="00D91548">
      <w:rPr>
        <w:rFonts w:ascii="Calibri" w:hAnsi="Calibri"/>
        <w:b/>
        <w:i/>
        <w:sz w:val="20"/>
      </w:rPr>
      <w:t>OIB:</w:t>
    </w:r>
    <w:r w:rsidR="002D2195">
      <w:rPr>
        <w:rFonts w:ascii="Calibri" w:hAnsi="Calibri"/>
        <w:i/>
        <w:sz w:val="20"/>
      </w:rPr>
      <w:t xml:space="preserve"> 90817200</w:t>
    </w:r>
    <w:r w:rsidRPr="00D91548">
      <w:rPr>
        <w:rFonts w:ascii="Calibri" w:hAnsi="Calibri"/>
        <w:i/>
        <w:sz w:val="20"/>
      </w:rPr>
      <w:t xml:space="preserve">215, </w:t>
    </w:r>
    <w:r w:rsidRPr="00D91548">
      <w:rPr>
        <w:rFonts w:ascii="Calibri" w:hAnsi="Calibri"/>
        <w:b/>
        <w:i/>
        <w:sz w:val="20"/>
      </w:rPr>
      <w:t>WEB:</w:t>
    </w:r>
    <w:r w:rsidRPr="00D91548">
      <w:rPr>
        <w:rFonts w:ascii="Calibri" w:hAnsi="Calibri"/>
        <w:i/>
        <w:sz w:val="20"/>
      </w:rPr>
      <w:t xml:space="preserve"> </w:t>
    </w:r>
    <w:hyperlink r:id="rId1" w:history="1">
      <w:r w:rsidRPr="00D91548">
        <w:rPr>
          <w:rFonts w:ascii="Calibri" w:hAnsi="Calibri"/>
          <w:i/>
          <w:sz w:val="20"/>
          <w:szCs w:val="20"/>
        </w:rPr>
        <w:t>http://gimagm.hr</w:t>
      </w:r>
    </w:hyperlink>
  </w:p>
  <w:p w:rsidR="004D07F9" w:rsidRDefault="00AF20B5" w:rsidP="004D07F9">
    <w:pPr>
      <w:pStyle w:val="Podnoje"/>
      <w:spacing w:line="200" w:lineRule="exact"/>
      <w:jc w:val="center"/>
      <w:rPr>
        <w:rFonts w:ascii="Calibri" w:hAnsi="Calibri"/>
        <w:i/>
        <w:sz w:val="20"/>
      </w:rPr>
    </w:pPr>
    <w:hyperlink r:id="rId2" w:history="1">
      <w:r w:rsidR="004D07F9" w:rsidRPr="00D91548">
        <w:rPr>
          <w:rFonts w:ascii="Calibri" w:hAnsi="Calibri"/>
          <w:b/>
          <w:i/>
          <w:sz w:val="20"/>
          <w:szCs w:val="20"/>
        </w:rPr>
        <w:t>TEL:</w:t>
      </w:r>
      <w:r w:rsidR="004D07F9" w:rsidRPr="00D91548">
        <w:rPr>
          <w:rFonts w:ascii="Calibri" w:hAnsi="Calibri"/>
          <w:i/>
          <w:sz w:val="20"/>
          <w:szCs w:val="20"/>
        </w:rPr>
        <w:t xml:space="preserve"> +385</w:t>
      </w:r>
    </w:hyperlink>
    <w:r w:rsidR="004D07F9" w:rsidRPr="00D91548">
      <w:rPr>
        <w:rFonts w:ascii="Calibri" w:hAnsi="Calibri"/>
        <w:i/>
        <w:sz w:val="20"/>
      </w:rPr>
      <w:t xml:space="preserve"> 49 587 655, 385 49 587 661, FAX +385 49 503 382, MAIL: </w:t>
    </w:r>
    <w:hyperlink r:id="rId3" w:history="1">
      <w:r w:rsidR="00892C97" w:rsidRPr="00DB01C5">
        <w:rPr>
          <w:rStyle w:val="Hiperveza"/>
          <w:rFonts w:ascii="Calibri" w:hAnsi="Calibri"/>
          <w:i/>
          <w:sz w:val="20"/>
        </w:rPr>
        <w:t>gimagm-zabok@gimagm.hr</w:t>
      </w:r>
    </w:hyperlink>
  </w:p>
  <w:p w:rsidR="00892C97" w:rsidRDefault="00892C97" w:rsidP="00892C97">
    <w:pPr>
      <w:ind w:left="3540"/>
      <w:jc w:val="both"/>
    </w:pPr>
  </w:p>
  <w:p w:rsidR="00892C97" w:rsidRPr="00892C97" w:rsidRDefault="00892C97" w:rsidP="00892C97">
    <w:pPr>
      <w:jc w:val="both"/>
      <w:rPr>
        <w:color w:val="000000"/>
        <w:sz w:val="18"/>
        <w:szCs w:val="18"/>
        <w:lang w:eastAsia="hr-HR"/>
      </w:rPr>
    </w:pPr>
    <w:r w:rsidRPr="00892C97">
      <w:rPr>
        <w:color w:val="000000"/>
        <w:sz w:val="18"/>
        <w:szCs w:val="18"/>
      </w:rPr>
      <w:t>Gimnaziji Antuna Gustava Matoša izdana je dozvola za obavljanje poslova posredovanja za povremeni rad redovitih učenika Rješenjem Ministarstva gospodarstva, rada i poduzetništva  KLASA: UP/I-102-02/11-02/01; URBROJ: 526-08-02-03/4-11-2 od 23. svibnja 2011.</w:t>
    </w:r>
  </w:p>
  <w:p w:rsidR="00892C97" w:rsidRPr="00892C97" w:rsidRDefault="00892C97" w:rsidP="00892C97">
    <w:pPr>
      <w:pStyle w:val="Podnoje"/>
      <w:spacing w:line="200" w:lineRule="exact"/>
      <w:jc w:val="both"/>
      <w:rPr>
        <w:rFonts w:ascii="Calibri" w:hAnsi="Calibri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0B5" w:rsidRDefault="00AF20B5">
      <w:r>
        <w:separator/>
      </w:r>
    </w:p>
  </w:footnote>
  <w:footnote w:type="continuationSeparator" w:id="0">
    <w:p w:rsidR="00AF20B5" w:rsidRDefault="00AF2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7DE" w:rsidRDefault="001C67DE" w:rsidP="00B71E18">
    <w:pPr>
      <w:pStyle w:val="Zaglavlj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7DE" w:rsidRDefault="002527F8" w:rsidP="00DC0F04">
    <w:pPr>
      <w:pStyle w:val="Zaglavlje"/>
      <w:jc w:val="center"/>
    </w:pPr>
    <w:r>
      <w:rPr>
        <w:noProof/>
        <w:lang w:eastAsia="hr-HR"/>
      </w:rPr>
      <w:drawing>
        <wp:inline distT="0" distB="0" distL="0" distR="0" wp14:anchorId="3138F495" wp14:editId="710BBC9C">
          <wp:extent cx="3848735" cy="1321435"/>
          <wp:effectExtent l="0" t="0" r="0" b="0"/>
          <wp:docPr id="6" name="Picture 2" descr="2Memorandum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Memorandum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735" cy="1321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70EB5"/>
    <w:multiLevelType w:val="hybridMultilevel"/>
    <w:tmpl w:val="440C14E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F77C70"/>
    <w:multiLevelType w:val="hybridMultilevel"/>
    <w:tmpl w:val="0ABC2F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E18"/>
    <w:rsid w:val="00021CCD"/>
    <w:rsid w:val="00022877"/>
    <w:rsid w:val="00036DD1"/>
    <w:rsid w:val="000708AF"/>
    <w:rsid w:val="000B6F7F"/>
    <w:rsid w:val="000C7354"/>
    <w:rsid w:val="000D23A2"/>
    <w:rsid w:val="000D3338"/>
    <w:rsid w:val="000F09C6"/>
    <w:rsid w:val="00105D08"/>
    <w:rsid w:val="00110130"/>
    <w:rsid w:val="00130027"/>
    <w:rsid w:val="00142E10"/>
    <w:rsid w:val="001A479B"/>
    <w:rsid w:val="001B2A77"/>
    <w:rsid w:val="001C220B"/>
    <w:rsid w:val="001C67DE"/>
    <w:rsid w:val="001E4A79"/>
    <w:rsid w:val="0020065E"/>
    <w:rsid w:val="002527F8"/>
    <w:rsid w:val="002837B7"/>
    <w:rsid w:val="00286E9A"/>
    <w:rsid w:val="002D2195"/>
    <w:rsid w:val="002F6110"/>
    <w:rsid w:val="00303675"/>
    <w:rsid w:val="0031124A"/>
    <w:rsid w:val="00313BEF"/>
    <w:rsid w:val="00325683"/>
    <w:rsid w:val="003440EF"/>
    <w:rsid w:val="00352CF2"/>
    <w:rsid w:val="003A7E1F"/>
    <w:rsid w:val="003B3D1B"/>
    <w:rsid w:val="00411897"/>
    <w:rsid w:val="00474462"/>
    <w:rsid w:val="00496D6A"/>
    <w:rsid w:val="004D07F9"/>
    <w:rsid w:val="00532333"/>
    <w:rsid w:val="0053746E"/>
    <w:rsid w:val="00546515"/>
    <w:rsid w:val="00551D09"/>
    <w:rsid w:val="00561C70"/>
    <w:rsid w:val="005A0E88"/>
    <w:rsid w:val="005A1A8A"/>
    <w:rsid w:val="005A2B19"/>
    <w:rsid w:val="005A6865"/>
    <w:rsid w:val="005B7D47"/>
    <w:rsid w:val="00602D0C"/>
    <w:rsid w:val="00621789"/>
    <w:rsid w:val="006451D2"/>
    <w:rsid w:val="006B3DD2"/>
    <w:rsid w:val="006B548E"/>
    <w:rsid w:val="007003BF"/>
    <w:rsid w:val="00722E30"/>
    <w:rsid w:val="00750D2D"/>
    <w:rsid w:val="007669DA"/>
    <w:rsid w:val="007749D1"/>
    <w:rsid w:val="00796D1B"/>
    <w:rsid w:val="007B2C6C"/>
    <w:rsid w:val="00836F22"/>
    <w:rsid w:val="0084691E"/>
    <w:rsid w:val="008723A9"/>
    <w:rsid w:val="00892C97"/>
    <w:rsid w:val="008B4AC7"/>
    <w:rsid w:val="008B5A2F"/>
    <w:rsid w:val="008C18F4"/>
    <w:rsid w:val="008C2B6B"/>
    <w:rsid w:val="008D0B5B"/>
    <w:rsid w:val="008F4D68"/>
    <w:rsid w:val="009065D8"/>
    <w:rsid w:val="00930734"/>
    <w:rsid w:val="00993C6F"/>
    <w:rsid w:val="009B0324"/>
    <w:rsid w:val="009B431B"/>
    <w:rsid w:val="00A32205"/>
    <w:rsid w:val="00A50D24"/>
    <w:rsid w:val="00A52697"/>
    <w:rsid w:val="00AF20B5"/>
    <w:rsid w:val="00B0279B"/>
    <w:rsid w:val="00B3248A"/>
    <w:rsid w:val="00B35B26"/>
    <w:rsid w:val="00B44512"/>
    <w:rsid w:val="00B45E98"/>
    <w:rsid w:val="00B71E18"/>
    <w:rsid w:val="00B86167"/>
    <w:rsid w:val="00B97186"/>
    <w:rsid w:val="00BA6F7A"/>
    <w:rsid w:val="00BC5A04"/>
    <w:rsid w:val="00C17BE6"/>
    <w:rsid w:val="00C367AB"/>
    <w:rsid w:val="00C44AE7"/>
    <w:rsid w:val="00C66E2D"/>
    <w:rsid w:val="00C70743"/>
    <w:rsid w:val="00C824B3"/>
    <w:rsid w:val="00D005DD"/>
    <w:rsid w:val="00D37470"/>
    <w:rsid w:val="00D43F00"/>
    <w:rsid w:val="00D91548"/>
    <w:rsid w:val="00DB4881"/>
    <w:rsid w:val="00DC0F04"/>
    <w:rsid w:val="00DC1C20"/>
    <w:rsid w:val="00DE0D03"/>
    <w:rsid w:val="00E31F81"/>
    <w:rsid w:val="00E91E7C"/>
    <w:rsid w:val="00EA435C"/>
    <w:rsid w:val="00EA5567"/>
    <w:rsid w:val="00F60E8E"/>
    <w:rsid w:val="00FB590A"/>
    <w:rsid w:val="00FC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BEEDA7"/>
  <w15:docId w15:val="{23BAA010-8CEC-4241-9FB0-D694E4FE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48E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71E18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B71E18"/>
    <w:pPr>
      <w:tabs>
        <w:tab w:val="center" w:pos="4536"/>
        <w:tab w:val="right" w:pos="9072"/>
      </w:tabs>
    </w:pPr>
  </w:style>
  <w:style w:type="character" w:styleId="Hiperveza">
    <w:name w:val="Hyperlink"/>
    <w:rsid w:val="004D07F9"/>
    <w:rPr>
      <w:color w:val="0000FF"/>
      <w:u w:val="single"/>
    </w:rPr>
  </w:style>
  <w:style w:type="character" w:customStyle="1" w:styleId="PodnojeChar">
    <w:name w:val="Podnožje Char"/>
    <w:link w:val="Podnoje"/>
    <w:rsid w:val="007B2C6C"/>
    <w:rPr>
      <w:sz w:val="24"/>
      <w:szCs w:val="24"/>
      <w:lang w:val="en-GB" w:eastAsia="en-US"/>
    </w:rPr>
  </w:style>
  <w:style w:type="paragraph" w:styleId="Tekstbalonia">
    <w:name w:val="Balloon Text"/>
    <w:basedOn w:val="Normal"/>
    <w:link w:val="TekstbaloniaChar"/>
    <w:rsid w:val="002D219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2D2195"/>
    <w:rPr>
      <w:rFonts w:ascii="Tahoma" w:hAnsi="Tahoma" w:cs="Tahoma"/>
      <w:sz w:val="16"/>
      <w:szCs w:val="16"/>
      <w:lang w:val="en-GB" w:eastAsia="en-US"/>
    </w:rPr>
  </w:style>
  <w:style w:type="paragraph" w:styleId="Bezproreda">
    <w:name w:val="No Spacing"/>
    <w:uiPriority w:val="1"/>
    <w:qFormat/>
    <w:rsid w:val="006451D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eetkatablice">
    <w:name w:val="Table Grid"/>
    <w:basedOn w:val="Obinatablica"/>
    <w:rsid w:val="00EA4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EL:%20+385" TargetMode="External"/><Relationship Id="rId2" Type="http://schemas.openxmlformats.org/officeDocument/2006/relationships/hyperlink" Target="http://gimagm.hr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gimagm-zabok@gimagm.hr" TargetMode="External"/><Relationship Id="rId2" Type="http://schemas.openxmlformats.org/officeDocument/2006/relationships/hyperlink" Target="mailto:TEL:%20+385" TargetMode="External"/><Relationship Id="rId1" Type="http://schemas.openxmlformats.org/officeDocument/2006/relationships/hyperlink" Target="http://gimagm.h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45D28-4399-4337-A65D-3096A82C0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1478</CharactersWithSpaces>
  <SharedDoc>false</SharedDoc>
  <HLinks>
    <vt:vector size="24" baseType="variant">
      <vt:variant>
        <vt:i4>6881332</vt:i4>
      </vt:variant>
      <vt:variant>
        <vt:i4>9</vt:i4>
      </vt:variant>
      <vt:variant>
        <vt:i4>0</vt:i4>
      </vt:variant>
      <vt:variant>
        <vt:i4>5</vt:i4>
      </vt:variant>
      <vt:variant>
        <vt:lpwstr>mailto:TEL:%20+385</vt:lpwstr>
      </vt:variant>
      <vt:variant>
        <vt:lpwstr/>
      </vt:variant>
      <vt:variant>
        <vt:i4>1703940</vt:i4>
      </vt:variant>
      <vt:variant>
        <vt:i4>6</vt:i4>
      </vt:variant>
      <vt:variant>
        <vt:i4>0</vt:i4>
      </vt:variant>
      <vt:variant>
        <vt:i4>5</vt:i4>
      </vt:variant>
      <vt:variant>
        <vt:lpwstr>http://gimagm.hr/</vt:lpwstr>
      </vt:variant>
      <vt:variant>
        <vt:lpwstr/>
      </vt:variant>
      <vt:variant>
        <vt:i4>6881332</vt:i4>
      </vt:variant>
      <vt:variant>
        <vt:i4>3</vt:i4>
      </vt:variant>
      <vt:variant>
        <vt:i4>0</vt:i4>
      </vt:variant>
      <vt:variant>
        <vt:i4>5</vt:i4>
      </vt:variant>
      <vt:variant>
        <vt:lpwstr>mailto:TEL:%20+385</vt:lpwstr>
      </vt:variant>
      <vt:variant>
        <vt:lpwstr/>
      </vt:variant>
      <vt:variant>
        <vt:i4>1703940</vt:i4>
      </vt:variant>
      <vt:variant>
        <vt:i4>0</vt:i4>
      </vt:variant>
      <vt:variant>
        <vt:i4>0</vt:i4>
      </vt:variant>
      <vt:variant>
        <vt:i4>5</vt:i4>
      </vt:variant>
      <vt:variant>
        <vt:lpwstr>http://gimagm.hr/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</dc:creator>
  <cp:keywords/>
  <dc:description/>
  <cp:lastModifiedBy>Vedrana Blažinić</cp:lastModifiedBy>
  <cp:revision>6</cp:revision>
  <cp:lastPrinted>2018-07-24T11:34:00Z</cp:lastPrinted>
  <dcterms:created xsi:type="dcterms:W3CDTF">2018-11-04T11:39:00Z</dcterms:created>
  <dcterms:modified xsi:type="dcterms:W3CDTF">2019-05-31T06:57:00Z</dcterms:modified>
</cp:coreProperties>
</file>